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48" w:rsidRPr="0092731B" w:rsidRDefault="007A5848" w:rsidP="007A584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2731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47315" w:rsidRDefault="00E31978" w:rsidP="00FB42B1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FB42B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B42B1" w:rsidRPr="00FB42B1">
        <w:rPr>
          <w:rFonts w:asciiTheme="majorHAnsi" w:hAnsiTheme="majorHAnsi"/>
          <w:b/>
          <w:sz w:val="20"/>
          <w:szCs w:val="20"/>
        </w:rPr>
        <w:t xml:space="preserve"> </w:t>
      </w:r>
    </w:p>
    <w:p w:rsidR="0047436D" w:rsidRPr="00FB42B1" w:rsidRDefault="00E31978" w:rsidP="00FB42B1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FB42B1">
        <w:rPr>
          <w:rFonts w:asciiTheme="majorHAnsi" w:hAnsiTheme="majorHAnsi"/>
          <w:b/>
          <w:sz w:val="20"/>
          <w:szCs w:val="20"/>
        </w:rPr>
        <w:t>26 октября 2023 года</w:t>
      </w:r>
      <w:r w:rsidR="00FB42B1" w:rsidRPr="00FB42B1">
        <w:rPr>
          <w:rFonts w:asciiTheme="majorHAnsi" w:hAnsiTheme="majorHAnsi"/>
          <w:b/>
          <w:sz w:val="20"/>
          <w:szCs w:val="20"/>
        </w:rPr>
        <w:t xml:space="preserve"> </w:t>
      </w:r>
      <w:r w:rsidRPr="00FB42B1">
        <w:rPr>
          <w:rFonts w:asciiTheme="majorHAnsi" w:hAnsiTheme="majorHAnsi"/>
          <w:b/>
          <w:sz w:val="20"/>
          <w:szCs w:val="20"/>
        </w:rPr>
        <w:t>№</w:t>
      </w:r>
      <w:r w:rsidRPr="00FB42B1">
        <w:rPr>
          <w:rFonts w:asciiTheme="majorHAnsi" w:hAnsiTheme="majorHAnsi"/>
          <w:b/>
          <w:sz w:val="20"/>
          <w:szCs w:val="20"/>
        </w:rPr>
        <w:t xml:space="preserve"> </w:t>
      </w:r>
      <w:r w:rsidRPr="00FB42B1">
        <w:rPr>
          <w:rFonts w:asciiTheme="majorHAnsi" w:hAnsiTheme="majorHAnsi"/>
          <w:b/>
          <w:sz w:val="20"/>
          <w:szCs w:val="20"/>
        </w:rPr>
        <w:t>1780-р</w:t>
      </w:r>
    </w:p>
    <w:p w:rsidR="00EC517F" w:rsidRDefault="00FB42B1" w:rsidP="00FB42B1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FB42B1">
        <w:rPr>
          <w:rFonts w:asciiTheme="majorHAnsi" w:hAnsiTheme="majorHAnsi"/>
          <w:b/>
          <w:sz w:val="20"/>
          <w:szCs w:val="20"/>
        </w:rPr>
        <w:t>«</w:t>
      </w:r>
      <w:r w:rsidR="00E31978" w:rsidRPr="00FB42B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7436D" w:rsidRPr="00FB42B1" w:rsidRDefault="00E31978" w:rsidP="00FB42B1">
      <w:pPr>
        <w:jc w:val="center"/>
        <w:rPr>
          <w:rFonts w:asciiTheme="majorHAnsi" w:hAnsiTheme="majorHAnsi"/>
          <w:b/>
          <w:sz w:val="20"/>
          <w:szCs w:val="20"/>
        </w:rPr>
      </w:pPr>
      <w:r w:rsidRPr="00FB42B1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FB42B1" w:rsidRPr="00FB42B1">
        <w:rPr>
          <w:rFonts w:asciiTheme="majorHAnsi" w:hAnsiTheme="majorHAnsi"/>
          <w:b/>
          <w:sz w:val="20"/>
          <w:szCs w:val="20"/>
        </w:rPr>
        <w:t xml:space="preserve"> </w:t>
      </w:r>
      <w:r w:rsidRPr="00FB42B1">
        <w:rPr>
          <w:rFonts w:asciiTheme="majorHAnsi" w:hAnsiTheme="majorHAnsi"/>
          <w:b/>
          <w:sz w:val="20"/>
          <w:szCs w:val="20"/>
        </w:rPr>
        <w:t>электросетевого</w:t>
      </w:r>
      <w:r w:rsidR="00FB42B1" w:rsidRPr="00FB42B1">
        <w:rPr>
          <w:rFonts w:asciiTheme="majorHAnsi" w:hAnsiTheme="majorHAnsi"/>
          <w:b/>
          <w:sz w:val="20"/>
          <w:szCs w:val="20"/>
        </w:rPr>
        <w:t xml:space="preserve"> </w:t>
      </w:r>
      <w:r w:rsidRPr="00FB42B1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«ВЛ-0,4 </w:t>
      </w:r>
      <w:proofErr w:type="spellStart"/>
      <w:r w:rsidRPr="00FB42B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FB42B1">
        <w:rPr>
          <w:rFonts w:asciiTheme="majorHAnsi" w:hAnsiTheme="majorHAnsi"/>
          <w:b/>
          <w:sz w:val="20"/>
          <w:szCs w:val="20"/>
        </w:rPr>
        <w:t xml:space="preserve"> ТП 276 ф.605 ПС </w:t>
      </w:r>
      <w:proofErr w:type="gramStart"/>
      <w:r w:rsidRPr="00FB42B1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FB42B1">
        <w:rPr>
          <w:rFonts w:asciiTheme="majorHAnsi" w:hAnsiTheme="majorHAnsi"/>
          <w:b/>
          <w:sz w:val="20"/>
          <w:szCs w:val="20"/>
        </w:rPr>
        <w:t>» (реестровый номер 30:12-6.3154)</w:t>
      </w:r>
      <w:r w:rsidR="00FB42B1" w:rsidRPr="00FB42B1">
        <w:rPr>
          <w:rFonts w:asciiTheme="majorHAnsi" w:hAnsiTheme="majorHAnsi"/>
          <w:b/>
          <w:sz w:val="20"/>
          <w:szCs w:val="20"/>
        </w:rPr>
        <w:t>»</w:t>
      </w:r>
    </w:p>
    <w:p w:rsidR="0047436D" w:rsidRPr="00FB42B1" w:rsidRDefault="00E31978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03-10-02-89/22, в соответствии со ст. 23, </w:t>
      </w:r>
      <w:proofErr w:type="spellStart"/>
      <w:r w:rsidRPr="00FB42B1">
        <w:rPr>
          <w:rFonts w:ascii="Arial" w:hAnsi="Arial" w:cs="Arial"/>
          <w:sz w:val="18"/>
          <w:szCs w:val="18"/>
        </w:rPr>
        <w:t>ст.ст</w:t>
      </w:r>
      <w:proofErr w:type="spellEnd"/>
      <w:r w:rsidRPr="00FB42B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FB42B1">
        <w:rPr>
          <w:rFonts w:ascii="Arial" w:hAnsi="Arial" w:cs="Arial"/>
          <w:sz w:val="18"/>
          <w:szCs w:val="18"/>
        </w:rPr>
        <w:t>п</w:t>
      </w:r>
      <w:proofErr w:type="gramStart"/>
      <w:r w:rsidRPr="00FB42B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B42B1">
        <w:rPr>
          <w:rFonts w:ascii="Arial" w:hAnsi="Arial" w:cs="Arial"/>
          <w:sz w:val="18"/>
          <w:szCs w:val="18"/>
        </w:rPr>
        <w:t xml:space="preserve"> ст.3.6 Федерально</w:t>
      </w:r>
      <w:r w:rsidRPr="00FB42B1">
        <w:rPr>
          <w:rFonts w:ascii="Arial" w:hAnsi="Arial" w:cs="Arial"/>
          <w:sz w:val="18"/>
          <w:szCs w:val="18"/>
        </w:rPr>
        <w:t>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r w:rsidRPr="00FB42B1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Россети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31978" w:rsidRPr="00FB42B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</w:t>
      </w:r>
      <w:r w:rsidR="00E31978" w:rsidRPr="00FB42B1">
        <w:rPr>
          <w:rFonts w:ascii="Arial" w:hAnsi="Arial" w:cs="Arial"/>
          <w:sz w:val="18"/>
          <w:szCs w:val="18"/>
        </w:rPr>
        <w:t xml:space="preserve">/42) публичный сервитут в целях эксплуатации объектов - электросетевого хозяйства «ВЛИ-0,4 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кВ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от РУ-0,4кВ ТП 276 (СИП-2 Зх70+1х70мм2,</w:t>
      </w:r>
      <w:r w:rsidRPr="00FB42B1">
        <w:rPr>
          <w:rFonts w:ascii="Arial" w:hAnsi="Arial" w:cs="Arial"/>
          <w:sz w:val="18"/>
          <w:szCs w:val="18"/>
        </w:rPr>
        <w:t xml:space="preserve"> </w:t>
      </w:r>
      <w:r w:rsidRPr="00FB42B1">
        <w:rPr>
          <w:rFonts w:ascii="Arial" w:hAnsi="Arial" w:cs="Arial"/>
          <w:sz w:val="18"/>
          <w:szCs w:val="18"/>
          <w:lang w:val="en-US"/>
        </w:rPr>
        <w:t>L</w:t>
      </w:r>
      <w:r w:rsidR="00E31978" w:rsidRPr="00FB42B1">
        <w:rPr>
          <w:rFonts w:ascii="Arial" w:hAnsi="Arial" w:cs="Arial"/>
          <w:sz w:val="18"/>
          <w:szCs w:val="18"/>
        </w:rPr>
        <w:t>=0,378 км; АВБбШв4х240мм2,</w:t>
      </w:r>
      <w:r w:rsidRPr="00FB42B1">
        <w:rPr>
          <w:rFonts w:ascii="Arial" w:hAnsi="Arial" w:cs="Arial"/>
          <w:sz w:val="18"/>
          <w:szCs w:val="18"/>
        </w:rPr>
        <w:t xml:space="preserve"> </w:t>
      </w:r>
      <w:r w:rsidRPr="00FB42B1">
        <w:rPr>
          <w:rFonts w:ascii="Arial" w:hAnsi="Arial" w:cs="Arial"/>
          <w:sz w:val="18"/>
          <w:szCs w:val="18"/>
          <w:lang w:val="en-US"/>
        </w:rPr>
        <w:t>L</w:t>
      </w:r>
      <w:r w:rsidR="00E31978" w:rsidRPr="00FB42B1">
        <w:rPr>
          <w:rFonts w:ascii="Arial" w:hAnsi="Arial" w:cs="Arial"/>
          <w:sz w:val="18"/>
          <w:szCs w:val="18"/>
        </w:rPr>
        <w:t>=0,021км)+302м;</w:t>
      </w:r>
      <w:proofErr w:type="gramEnd"/>
      <w:r w:rsidR="00E31978" w:rsidRPr="00FB42B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>ВЛИ-0,22кВ от РУ-0,4кВ ТП-276 до рекламной конструкции - 0,266км», расположенны</w:t>
      </w:r>
      <w:r w:rsidR="00E31978" w:rsidRPr="00FB42B1">
        <w:rPr>
          <w:rFonts w:ascii="Arial" w:hAnsi="Arial" w:cs="Arial"/>
          <w:sz w:val="18"/>
          <w:szCs w:val="18"/>
        </w:rPr>
        <w:t xml:space="preserve">х в границах охранной зоны «ВЛ-0,4 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кВ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ТП 276 ф.605 ПС Южная» (реестровый номер 30:12- 6.3154)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</w:t>
      </w:r>
      <w:r w:rsidR="00E31978" w:rsidRPr="00FB42B1">
        <w:rPr>
          <w:rFonts w:ascii="Arial" w:hAnsi="Arial" w:cs="Arial"/>
          <w:sz w:val="18"/>
          <w:szCs w:val="18"/>
        </w:rPr>
        <w:t>ниципальной собственности, и земельных участков, указанных в приложении 1.</w:t>
      </w:r>
      <w:proofErr w:type="gramEnd"/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2. </w:t>
      </w:r>
      <w:r w:rsidR="00E31978" w:rsidRPr="00FB42B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3. </w:t>
      </w:r>
      <w:r w:rsidR="00E31978" w:rsidRPr="00FB42B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</w:t>
      </w:r>
      <w:r w:rsidR="00E31978" w:rsidRPr="00FB42B1">
        <w:rPr>
          <w:rFonts w:ascii="Arial" w:hAnsi="Arial" w:cs="Arial"/>
          <w:sz w:val="18"/>
          <w:szCs w:val="18"/>
        </w:rPr>
        <w:t xml:space="preserve"> публичным акционерным обществом</w:t>
      </w:r>
      <w:r w:rsidR="007A5848" w:rsidRPr="007A5848">
        <w:rPr>
          <w:rFonts w:ascii="Arial" w:hAnsi="Arial" w:cs="Arial"/>
          <w:sz w:val="18"/>
          <w:szCs w:val="18"/>
        </w:rPr>
        <w:t xml:space="preserve"> </w:t>
      </w:r>
      <w:r w:rsidR="00E31978" w:rsidRPr="00FB42B1">
        <w:rPr>
          <w:rFonts w:ascii="Arial" w:hAnsi="Arial" w:cs="Arial"/>
          <w:sz w:val="18"/>
          <w:szCs w:val="18"/>
        </w:rPr>
        <w:t>«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Россети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</w:t>
      </w:r>
      <w:r w:rsidR="00E31978" w:rsidRPr="00FB42B1">
        <w:rPr>
          <w:rFonts w:ascii="Arial" w:hAnsi="Arial" w:cs="Arial"/>
          <w:sz w:val="18"/>
          <w:szCs w:val="18"/>
        </w:rPr>
        <w:t>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</w:t>
      </w:r>
      <w:r w:rsidR="00E31978" w:rsidRPr="00FB42B1">
        <w:rPr>
          <w:rFonts w:ascii="Arial" w:hAnsi="Arial" w:cs="Arial"/>
          <w:sz w:val="18"/>
          <w:szCs w:val="18"/>
        </w:rPr>
        <w:t>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4. </w:t>
      </w:r>
      <w:r w:rsidR="00E31978" w:rsidRPr="00FB42B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5. </w:t>
      </w:r>
      <w:r w:rsidR="00E31978" w:rsidRPr="00FB42B1">
        <w:rPr>
          <w:rFonts w:ascii="Arial" w:hAnsi="Arial" w:cs="Arial"/>
          <w:sz w:val="18"/>
          <w:szCs w:val="18"/>
        </w:rPr>
        <w:t xml:space="preserve">Публичному </w:t>
      </w:r>
      <w:r w:rsidR="00E31978" w:rsidRPr="00FB42B1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Россети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Юг»: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5.1. </w:t>
      </w:r>
      <w:r w:rsidR="00E31978" w:rsidRPr="00FB42B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E31978" w:rsidRPr="00FB42B1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5.2. </w:t>
      </w:r>
      <w:r w:rsidR="00E31978" w:rsidRPr="00FB42B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 xml:space="preserve">Ограничения по </w:t>
      </w:r>
      <w:r w:rsidR="00E31978" w:rsidRPr="00FB42B1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E31978" w:rsidRPr="00FB42B1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7. </w:t>
      </w:r>
      <w:r w:rsidR="00E31978" w:rsidRPr="00FB42B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E31978" w:rsidRPr="00FB42B1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7.1. </w:t>
      </w:r>
      <w:r w:rsidR="00E31978" w:rsidRPr="00FB42B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E31978" w:rsidRPr="00FB42B1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E31978" w:rsidRPr="00FB42B1">
        <w:rPr>
          <w:rFonts w:ascii="Arial" w:hAnsi="Arial" w:cs="Arial"/>
          <w:sz w:val="18"/>
          <w:szCs w:val="18"/>
        </w:rPr>
        <w:t>Росреестра</w:t>
      </w:r>
      <w:proofErr w:type="spellEnd"/>
      <w:r w:rsidR="00E31978" w:rsidRPr="00FB42B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7.2. </w:t>
      </w:r>
      <w:r w:rsidR="00E31978" w:rsidRPr="00FB42B1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E31978" w:rsidRPr="00FB42B1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7.3. </w:t>
      </w:r>
      <w:r w:rsidR="00E31978" w:rsidRPr="00FB42B1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E31978" w:rsidRPr="00FB42B1">
        <w:rPr>
          <w:rFonts w:ascii="Arial" w:hAnsi="Arial" w:cs="Arial"/>
          <w:sz w:val="18"/>
          <w:szCs w:val="18"/>
        </w:rPr>
        <w:t>объекту.</w:t>
      </w:r>
    </w:p>
    <w:p w:rsidR="0047436D" w:rsidRPr="00FB42B1" w:rsidRDefault="00FB42B1" w:rsidP="00FB42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42B1">
        <w:rPr>
          <w:rFonts w:ascii="Arial" w:hAnsi="Arial" w:cs="Arial"/>
          <w:sz w:val="18"/>
          <w:szCs w:val="18"/>
        </w:rPr>
        <w:t xml:space="preserve">8. </w:t>
      </w:r>
      <w:r w:rsidR="00E31978" w:rsidRPr="00FB42B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FB42B1">
        <w:rPr>
          <w:rFonts w:ascii="Arial" w:hAnsi="Arial" w:cs="Arial"/>
          <w:sz w:val="18"/>
          <w:szCs w:val="18"/>
        </w:rPr>
        <w:t xml:space="preserve"> </w:t>
      </w:r>
      <w:r w:rsidR="00E31978" w:rsidRPr="00FB42B1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</w:t>
      </w:r>
      <w:r w:rsidR="00E31978" w:rsidRPr="00FB42B1">
        <w:rPr>
          <w:rFonts w:ascii="Arial" w:hAnsi="Arial" w:cs="Arial"/>
          <w:sz w:val="18"/>
          <w:szCs w:val="18"/>
        </w:rPr>
        <w:t xml:space="preserve">дской округ город Астрахань» </w:t>
      </w:r>
      <w:proofErr w:type="gramStart"/>
      <w:r w:rsidR="00E31978" w:rsidRPr="00FB42B1">
        <w:rPr>
          <w:rFonts w:ascii="Arial" w:hAnsi="Arial" w:cs="Arial"/>
          <w:sz w:val="18"/>
          <w:szCs w:val="18"/>
        </w:rPr>
        <w:t>разместить</w:t>
      </w:r>
      <w:proofErr w:type="gramEnd"/>
      <w:r w:rsidR="00E31978" w:rsidRPr="00FB42B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42B1" w:rsidRPr="00FB42B1" w:rsidRDefault="00E31978" w:rsidP="00FB42B1">
      <w:pPr>
        <w:jc w:val="right"/>
        <w:rPr>
          <w:rFonts w:ascii="Arial" w:hAnsi="Arial" w:cs="Arial"/>
          <w:b/>
          <w:sz w:val="18"/>
          <w:szCs w:val="18"/>
        </w:rPr>
      </w:pPr>
      <w:r w:rsidRPr="00FB42B1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FB42B1">
        <w:rPr>
          <w:rFonts w:ascii="Arial" w:hAnsi="Arial" w:cs="Arial"/>
          <w:b/>
          <w:sz w:val="18"/>
          <w:szCs w:val="18"/>
        </w:rPr>
        <w:t>образования</w:t>
      </w:r>
    </w:p>
    <w:p w:rsidR="00FB42B1" w:rsidRPr="00FB42B1" w:rsidRDefault="00FB42B1" w:rsidP="00FB42B1">
      <w:pPr>
        <w:jc w:val="right"/>
        <w:rPr>
          <w:rFonts w:ascii="Arial" w:hAnsi="Arial" w:cs="Arial"/>
          <w:b/>
          <w:sz w:val="18"/>
          <w:szCs w:val="18"/>
        </w:rPr>
      </w:pPr>
      <w:r w:rsidRPr="00FB42B1">
        <w:rPr>
          <w:rFonts w:ascii="Arial" w:hAnsi="Arial" w:cs="Arial"/>
          <w:b/>
          <w:sz w:val="18"/>
          <w:szCs w:val="18"/>
        </w:rPr>
        <w:t xml:space="preserve">  </w:t>
      </w:r>
      <w:r>
        <w:rPr>
          <w:rFonts w:ascii="Arial" w:hAnsi="Arial" w:cs="Arial"/>
          <w:b/>
          <w:sz w:val="18"/>
          <w:szCs w:val="18"/>
        </w:rPr>
        <w:t xml:space="preserve">                 </w:t>
      </w:r>
      <w:r w:rsidR="00E31978" w:rsidRPr="00FB42B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31978" w:rsidRPr="00FB42B1">
        <w:rPr>
          <w:rFonts w:ascii="Arial" w:hAnsi="Arial" w:cs="Arial"/>
          <w:b/>
          <w:sz w:val="18"/>
          <w:szCs w:val="18"/>
        </w:rPr>
        <w:tab/>
      </w:r>
    </w:p>
    <w:p w:rsidR="0047436D" w:rsidRPr="00FB42B1" w:rsidRDefault="00E31978" w:rsidP="00FB42B1">
      <w:pPr>
        <w:jc w:val="right"/>
        <w:rPr>
          <w:rFonts w:ascii="Arial" w:hAnsi="Arial" w:cs="Arial"/>
          <w:b/>
          <w:sz w:val="18"/>
          <w:szCs w:val="18"/>
        </w:rPr>
      </w:pPr>
      <w:r w:rsidRPr="00FB42B1">
        <w:rPr>
          <w:rFonts w:ascii="Arial" w:hAnsi="Arial" w:cs="Arial"/>
          <w:b/>
          <w:sz w:val="18"/>
          <w:szCs w:val="18"/>
        </w:rPr>
        <w:t>О.А. Полумордвинов</w:t>
      </w:r>
    </w:p>
    <w:p w:rsidR="0047436D" w:rsidRPr="00FB42B1" w:rsidRDefault="0047436D" w:rsidP="00FB42B1"/>
    <w:sectPr w:rsidR="0047436D" w:rsidRPr="00FB42B1" w:rsidSect="007A584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78" w:rsidRDefault="00E31978">
      <w:r>
        <w:separator/>
      </w:r>
    </w:p>
  </w:endnote>
  <w:endnote w:type="continuationSeparator" w:id="0">
    <w:p w:rsidR="00E31978" w:rsidRDefault="00E3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78" w:rsidRDefault="00E31978"/>
  </w:footnote>
  <w:footnote w:type="continuationSeparator" w:id="0">
    <w:p w:rsidR="00E31978" w:rsidRDefault="00E319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815"/>
    <w:multiLevelType w:val="multilevel"/>
    <w:tmpl w:val="99D02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7436D"/>
    <w:rsid w:val="0047436D"/>
    <w:rsid w:val="007A5848"/>
    <w:rsid w:val="00E31978"/>
    <w:rsid w:val="00EC517F"/>
    <w:rsid w:val="00F47315"/>
    <w:rsid w:val="00FB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2023-10-26T13:21:00Z</dcterms:created>
  <dcterms:modified xsi:type="dcterms:W3CDTF">2023-10-26T13:23:00Z</dcterms:modified>
</cp:coreProperties>
</file>